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24 de mayo de 2018, rechazó la proposición de Ley Foral por la que se deroga la Ley Foral 22/2014, de 12 de noviembre, por la que se crea el Consejo del Diálogo Social en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ordena la publicación del citado Acuerdo en cumplimiento de lo dispuesto en el artículo 114.1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25 de mayo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