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14 de marzo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 cesión de espacios del Colegio Público de Educación Infantil y Primaria Los Sauces al Centro Navarro de Autoaprendizaje de Idiomas (CNAI), formulada por el Ilmo. Sr. D. Pedro José González Felipe.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la Comisión de Educación.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14 de marzo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Pedro González Felipe, miembro de las Cortes de Navarra, adscrito al Grupo Parlamentario Navarra Suma, al amparo de lo dispuesto en los artículos 190, 191 y 192 del Reglamento de la Cámara, realiza la siguiente pregunta al Gobierno de Navarra para su respuesta oral en la Comisión de Educación por el Consejero de Educación: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las condiciones establecidas entre el Departamento de Educación y el Ayuntamiento de Barañáin para regular la cesión de espacios del CPEIP Los Sauces al Centro Navarro de Autoaprendizaje de Idiomas (CNAI) y el estado actual de cumplimiento de las mismas?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7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Pedro González Felipe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