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Ángel Ansa Echegaray jaunak aurkezturiko galdera, G30005 G3500 6013 467903 REACT. NASERTICi eginiko enkargua. Nafarroako banda zabal korporatiboaren plana PO FEDER 14-20 partid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Ángel Ansa Echegaray jaunak, Legebiltzarreko Erregelamenduko 188. artikuluan eta hurrengoetan ezarritakoaren babesean, galdera hau aurkezten dio Unibertsitateko, Berrikuntzako eta Eraldaketa Digitaleko kontseilariari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Zer dela-eta murriztu da 1.000.000 euroan “G30005 G3500 6013 467903 REACT. NASERTICi eginiko enkargua. Nafarroako banda zabal korporatiboaren plana PO FEDER 14-20” partida, hasiera batean 2.900.000 euroko zuzkidura zeukan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ztail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