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distantzia luzeko nahiz aldirietako trenen ordutegiak murrizteari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Lurralde Kohesiorako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Javier García Jiménezek, Legebiltzarreko Erregelamenduan ezarritakoaren babesean, honako galdera hau aurkezten du, Lurralde Kohesiorako kontseilariak Batzordean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Lurralde Kohesiorako Departamentuak zer jarduketa egin du gure erkidegoan aldirietako eta distantzia luzeko trenen ordutegiak murriztea ekiditeko?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