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aurkezturiko galdera, zein kirol jarduera egin daitekeen eta zein ez zehazteko irizpideei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Raquel Garbayo Berdonces andreak, Legebiltzarreko Erregelamenduan xedatutakoaren babesean, galdera hau aurkezten du, Nafarroako Gobernuko Kultura eta Kiroleko kontseilariak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irizpide jarraitzen dira zein kirol-jarduera egin daitekeen eta zein ez zehazteko?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28an.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