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medidas de protección y prevención mantenidas por el Departamento de Salud en las reuniones en las que ha participado el equipo directivo durante los meses de marzo y abril,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1. ¿Qué medidas de protección y prevención ha mantenido el Departamento de Salud en las reuniones mantenidas en las que ha participado el equipo directivo durante los meses de marzo y abril?</w:t>
      </w:r>
    </w:p>
    <w:p>
      <w:pPr>
        <w:pStyle w:val="0"/>
        <w:suppressAutoHyphens w:val="false"/>
        <w:rPr>
          <w:rStyle w:val="1"/>
        </w:rPr>
      </w:pPr>
      <w:r>
        <w:rPr>
          <w:rStyle w:val="1"/>
        </w:rPr>
        <w:t xml:space="preserve">2. ¿Se han utilizado mascarillas?</w:t>
      </w:r>
    </w:p>
    <w:p>
      <w:pPr>
        <w:pStyle w:val="0"/>
        <w:suppressAutoHyphens w:val="false"/>
        <w:rPr>
          <w:rStyle w:val="1"/>
        </w:rPr>
      </w:pPr>
      <w:r>
        <w:rPr>
          <w:rStyle w:val="1"/>
        </w:rPr>
        <w:t xml:space="preserve">3. ¿Se ha mantenido en todas las reuniones la distancia social de 2 metros recomendada?</w:t>
      </w:r>
    </w:p>
    <w:p>
      <w:pPr>
        <w:pStyle w:val="0"/>
        <w:suppressAutoHyphens w:val="false"/>
        <w:rPr>
          <w:rStyle w:val="1"/>
        </w:rPr>
      </w:pPr>
      <w:r>
        <w:rPr>
          <w:rStyle w:val="1"/>
        </w:rPr>
        <w:t xml:space="preserve">4. ¿Ha existido limitación de número de asistentes presenciales a las reuniones?</w:t>
      </w:r>
    </w:p>
    <w:p>
      <w:pPr>
        <w:pStyle w:val="0"/>
        <w:suppressAutoHyphens w:val="false"/>
        <w:rPr>
          <w:rStyle w:val="1"/>
        </w:rPr>
      </w:pPr>
      <w:r>
        <w:rPr>
          <w:rStyle w:val="1"/>
        </w:rPr>
        <w:t xml:space="preserve">5. ¿Piensa el Departamento que se han producido errores que han tenido como consecuencia contagios evitables en estas reuniones?</w:t>
      </w:r>
    </w:p>
    <w:p>
      <w:pPr>
        <w:pStyle w:val="0"/>
        <w:suppressAutoHyphens w:val="false"/>
        <w:rPr>
          <w:rStyle w:val="1"/>
        </w:rPr>
      </w:pPr>
      <w:r>
        <w:rPr>
          <w:rStyle w:val="1"/>
        </w:rPr>
        <w:t xml:space="preserve">6. ¿Han respetado las personas de la Dirección del Departamento de Salud y Servicio Navarro de Salud-Osasunbidea el aislamiento recomendado a la población como contactos de casos confirmados?</w:t>
      </w:r>
    </w:p>
    <w:p>
      <w:pPr>
        <w:pStyle w:val="0"/>
        <w:suppressAutoHyphens w:val="false"/>
        <w:rPr>
          <w:rStyle w:val="1"/>
        </w:rPr>
      </w:pPr>
      <w:r>
        <w:rPr>
          <w:rStyle w:val="1"/>
        </w:rPr>
        <w:t xml:space="preserve">Pamplona, a 5 de mayo de 2020</w:t>
      </w:r>
    </w:p>
    <w:p>
      <w:pPr>
        <w:pStyle w:val="0"/>
        <w:suppressAutoHyphens w:val="false"/>
        <w:rPr>
          <w:rStyle w:val="1"/>
        </w:rPr>
      </w:pPr>
      <w:r>
        <w:rPr>
          <w:rStyle w:val="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