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Miguel Bujanda Cirauqui jaunak aurkezturiko galdera, Iruñerriko hondakinen tratamenduari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Miguel Bujanda Cirauqui jaunak, Legebiltzarraren Erregelamenduan ezarritakoaren babesean, galdera aurkezten du, idatziz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Landa Garapeneko Departamentuak noiz aurreikusten du beteko dela Iruñerriko hondakinei buruzko zuzentarauan ezarritakoa?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Landa Garapeneko Departamentuak noiz aurreikusten du egon ahalko dela funtzionatzen Iruñerriko Mankomunitateak sustatutako instalazio berria? Hirigintza eta ingurumen izapidetzearen zer fasetan da proiektua? Nola finantzatuko da horren eraikuntza?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Departamentuak zer iritzi dio ingurumenaren ikuspuntutik hautatu den alternatiba teknikoari?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