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Mónica Doménech Linde andreak aurkeztutako galdera, 2015etik 2018ra bitarteko Gobernu Ekintzari buruzko Memoriari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Mónica Doménech Linde andreak,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argitaraturiko 2015etik 2018ra bitarteko Gobernu Ekintzari buruzko Memoriaren edizio-prezioa.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Diseinua, edizioa, inprimaketa eta bidalketa zer kontusaili egotzi zaizkio?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2015etik 2018ra bitarteko Gobernu Ekintzari buruzko Elkarrekin bizi, eraiki, aurrera egin Memoriaren jasotzaileen zerrenda eta banaketa-gastuak.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Mónica Doménech Linde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