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aurkezturiko mozioa, zeinaren bidez Espainiako Gobernua premiatzen baita 1978ko Sanferminei buruzko dokumentazioa desklasifika dezan eta apirilaren 10eko 16/2015 Foru Legearen aurka aurkeztutako errekurtsoa erretira dezan, eta desadostasuna adierazten baitu 1978ko Sanferminen gaineko inpunitatearen amaiera exigitzeko pankartak paratzeagatik hainbat pertsonari zitazioa igorri izanak eragindako polizia-jarduketa dela eta.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Bakartxo Ruiz Jaso andreak, Legebiltzarreko Erregelamenduan ezarritakoaren babesean, honako mozio hau aurkezten du, Osoko Bilkuran eztabaidatu eta bozkatzeko.</w:t>
      </w:r>
    </w:p>
    <w:p>
      <w:pPr>
        <w:pStyle w:val="0"/>
        <w:suppressAutoHyphens w:val="false"/>
        <w:rPr>
          <w:rStyle w:val="1"/>
        </w:rPr>
      </w:pPr>
      <w:r>
        <w:rPr>
          <w:rStyle w:val="1"/>
        </w:rPr>
        <w:t xml:space="preserve">2018 honetan berrogei urte bete dira 78ko Sanferminetako gertakari larrietatik, non su errealez ere egin ziren polizia-oldarraldiek dozenaka zauritu eragin zituzten, bai eta hildako bat ere: Germán Rodríguez. Hilda erori zen lekuan 35 bala-inpaktu aurkitu ziren. Polizia-igorgailuan honako agindu hauek grabatu ziren: “Ahal duzuen indar guztiarekin jaurti, ahal bezain bortitzen. Ez izan inor hiltzeko beldurrik!”</w:t>
      </w:r>
    </w:p>
    <w:p>
      <w:pPr>
        <w:pStyle w:val="0"/>
        <w:suppressAutoHyphens w:val="false"/>
        <w:rPr>
          <w:rStyle w:val="1"/>
        </w:rPr>
      </w:pPr>
      <w:r>
        <w:rPr>
          <w:rStyle w:val="1"/>
        </w:rPr>
        <w:t xml:space="preserve">Poliziaren beraren datuen arabera, uztailaren 8an 130 pistola- eta subfusil-bala, gomazko 4.000 pilota baino gehiago eta ia 2.000 ke-pote eta gas negar-eragile jaurti ziren. Azken emaitza: eraildako pertsona bat eta balaz zaurituriko hamar; horietakoren bat, larri. Eta 170 pertsona artaturik pilotakadak, kolpeak, hausturak, ke-inhalazioak eta abar zirela-eta. Horregatik guztiagatik, Iruñeko Udalak festak bertan behera uztea erabaki zuen.</w:t>
      </w:r>
    </w:p>
    <w:p>
      <w:pPr>
        <w:pStyle w:val="0"/>
        <w:suppressAutoHyphens w:val="false"/>
        <w:rPr>
          <w:rStyle w:val="1"/>
        </w:rPr>
      </w:pPr>
      <w:r>
        <w:rPr>
          <w:rStyle w:val="1"/>
        </w:rPr>
        <w:t xml:space="preserve">Halere, ez zen aitortu inolako erantzukizun penal, zibil edo politikorik. Gertakari horiek zirela-eta abiarazitako sumarioak auzitegiek artxibatu egin zituzten. Inor ez zen auzipetuen aulkian eseri ere egitera iritsi. Berrogei urte geroago, ezer gutxi aurreratu da egiaren, justiziaren eta erreparazioaren bidean. Nafarroako Parlamentuak orain dela gutxi erabaki zuen –gehiengo handiarekin eta aurkako botorik gabe– Gobernu zentralari eskatzea gertakari haiei buruzko dokumentazioa desklasifika zezan; baina PPk, PSOEk eta Ciudadanosek atzera bota zuten ekimena Diputatuen Kongresuan.</w:t>
      </w:r>
    </w:p>
    <w:p>
      <w:pPr>
        <w:pStyle w:val="0"/>
        <w:suppressAutoHyphens w:val="false"/>
        <w:rPr>
          <w:rStyle w:val="1"/>
        </w:rPr>
      </w:pPr>
      <w:r>
        <w:rPr>
          <w:rStyle w:val="1"/>
        </w:rPr>
        <w:t xml:space="preserve">Urte osoan zehar –bereziki, Sanferminetako jaietan zehar– argi eta garbi ikusi da Iruñeko eta, oro har, Nafarroako gizartearen gehiengo batek eskatzen duela egia, justizia eta erreparazioa, gertakari horiek direla eta.</w:t>
      </w:r>
    </w:p>
    <w:p>
      <w:pPr>
        <w:pStyle w:val="0"/>
        <w:suppressAutoHyphens w:val="false"/>
        <w:rPr>
          <w:rStyle w:val="1"/>
        </w:rPr>
      </w:pPr>
      <w:r>
        <w:rPr>
          <w:rStyle w:val="1"/>
        </w:rPr>
        <w:t xml:space="preserve">Herritarren aldarri horren aitzinean, Estatuaren erantzuna izan da polizia-etxera deitzea Iruñeko Alde Zaharreko zenbait bizilagun, beren balkoietan “Stop lmpunidad-lnpunitateari Stop” goiburuko pankartak paratzeagatik eta gertakari haiek direla-eta ardurak exigitzeagatik, Estatuari ustez kalumnia egin diotelakoan. Gobernuaren Nafarroako Ordezkaritzak berak, gero egindako prentsa-oharrean, pankarta horiek paratzea “Polizia Nazionaleko kideen aurkako inkriminazio, desprestigio eta gorroto kanpaina” baten barruan sartu zuen. Gure ustez, hori onartezina da ikuspuntu demokratiko batetik eta adierazpen askatasunaren ikuspuntutik.</w:t>
      </w:r>
    </w:p>
    <w:p>
      <w:pPr>
        <w:pStyle w:val="0"/>
        <w:suppressAutoHyphens w:val="false"/>
        <w:rPr>
          <w:rStyle w:val="1"/>
        </w:rPr>
      </w:pPr>
      <w:r>
        <w:rPr>
          <w:rStyle w:val="1"/>
        </w:rPr>
        <w:t xml:space="preserve">Bestalde, gogoratu behar da gaur egun Konstituzio Auzitegiak kautelaz etenik dagoela, zati handienean, 16/2015 Foru Legea, apirilaren 10ekoa, eskuin muturreko taldeek edo funtzionario publikoek eragindako motibazio politikoko ekintzen biktimen errekonozimenduari eta erreparazioari buruzkoa. Foru legearen xedea zen egiaren, justiziaren eta erreparazioaren bidean aurrerapausoak ematea, gainerako biktimentzako modu berean. Horiek horrela, Espainiako Gobernuaren erabakia, legeari errekurtsoa jarri eta hura indargabetzeko eskatzekoa, bultzada politiko baten ondorioa da, Estatuaren aparatuen erantzukizuna bere gain hartu gabe jarraitzeko eta egintza haien biktimak ofizialki ez aitortzeko asmoarekin.</w:t>
      </w:r>
    </w:p>
    <w:p>
      <w:pPr>
        <w:pStyle w:val="0"/>
        <w:suppressAutoHyphens w:val="false"/>
        <w:rPr>
          <w:rStyle w:val="1"/>
        </w:rPr>
      </w:pPr>
      <w:r>
        <w:rPr>
          <w:rStyle w:val="1"/>
        </w:rPr>
        <w:t xml:space="preserve">Hori guztia dela eta, ondoko erabaki proposamena aurkezten dugu:</w:t>
      </w:r>
    </w:p>
    <w:p>
      <w:pPr>
        <w:pStyle w:val="0"/>
        <w:suppressAutoHyphens w:val="false"/>
        <w:rPr>
          <w:rStyle w:val="1"/>
        </w:rPr>
      </w:pPr>
      <w:r>
        <w:rPr>
          <w:rStyle w:val="1"/>
        </w:rPr>
        <w:t xml:space="preserve">1. Nafarroako Parlamentuak adierazten du ez dagoela ados poliziaren jarduketarekin, zeinaren bidez Iruñeko Alde Zaharreko zenbait bizilaguni deitu baitzaie, 78ko Sanferminetako zigorgabetasunaren amaiera eskatzen zuten pankarta erakusteagatik, eta ez dagoela ados gai honen inguruan Gobernuaren Nafarroako Ordezkaritzak egindako adierazpenekin. Ildo honetan, bere elkartasuna adierazten die ukitutako bizilagunei.</w:t>
      </w:r>
    </w:p>
    <w:p>
      <w:pPr>
        <w:pStyle w:val="0"/>
        <w:suppressAutoHyphens w:val="false"/>
        <w:rPr>
          <w:rStyle w:val="1"/>
        </w:rPr>
      </w:pPr>
      <w:r>
        <w:rPr>
          <w:rStyle w:val="1"/>
        </w:rPr>
        <w:t xml:space="preserve">2. Nafarroako Parlamentuak Espainiako Gobernua premiatzen du Nafarroako Parlamentuaren agindu ia ahobatezkoa errespeta eta bere gain har dezan, epe laburrenean desklasifikatuz 78ko Sanferminen gaineko dokumentazio oro, egintzak eta Estatuaren aparatuen erantzukizuna argitze aldera.</w:t>
      </w:r>
    </w:p>
    <w:p>
      <w:pPr>
        <w:pStyle w:val="0"/>
        <w:suppressAutoHyphens w:val="false"/>
        <w:rPr>
          <w:rStyle w:val="1"/>
        </w:rPr>
      </w:pPr>
      <w:r>
        <w:rPr>
          <w:rStyle w:val="1"/>
        </w:rPr>
        <w:t xml:space="preserve">3. Nafarroako Parlamentuak Espainiako Gobernua premiatzen du erretira dezan jarritako errekurtsoa, apirilaren 10eko 16/2015 Foru Legearen aurkakoa, zeina baita eskuin muturreko taldeek edo funtzionario publikoek eragindako motibazio politikoko ekintzen biktimen errekonozimenduari eta erreparazioari buruzkoa, legeak ahalik lasterren indarra hartzeko, eta Germán Rodriguez bezalako biktimek aitorpen ofiziala izan ahal izateko, ondorio guztiekin.</w:t>
      </w:r>
    </w:p>
    <w:p>
      <w:pPr>
        <w:pStyle w:val="0"/>
        <w:suppressAutoHyphens w:val="false"/>
        <w:rPr>
          <w:rStyle w:val="1"/>
        </w:rPr>
      </w:pPr>
      <w:r>
        <w:rPr>
          <w:rStyle w:val="1"/>
        </w:rPr>
        <w:t xml:space="preserve">Iruñean, 2018ko uztailaren 18an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