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2018ko martxoaren 26an egindako bilkuran, ondoko adierazpena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deitoratu egiten du maputxeen herriaren aldeko aktibisten heriotza, erabilitako indarkeria gaitzesten du eta espero du justiziak lehenbailehen argitzea argitu gabeko kasuak.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irmo babesten du komunitate indigenen eskubideen defentsa, bai eta maputxeen herriarenak ere, Nazio Batuen eta Giza Eskubideen Batzorde Inter-amerikarraren giza eskubideei buruzko testu orokorretan jasotzen den moduan.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Nafarroako Parlamentuak Espainiako Gobernuari eskatzen dio zerikusia duten gobernuak premia ditzan komunitate horietan eskubideen babesa zain dezaten.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Nafarroako Parlamentuak eskatzen du berma daitezela herri indigenen eta giza eskubideen defendatzaileen aurkako indarkeriaren kontra borrokatzeko neurriak.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Nafarroako Parlamentuak eskatzen du bete dadila EBko Kontseiluan herri indigenei buruzko onetsitako ondorioetan behin eta berriz aipatzen den mehatxuen eta indarkeriaren aurkako prebentziorako eta babeserako konpromisoa”.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