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otsailaren 26an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Laura Lucía Pérez Ruano andreak aurkeztutako galdera, iruzur fiskalaren aurka borrokatzeko langile teknikoak kontratatzearen emaitzei buruzkoa.</w:t>
      </w:r>
    </w:p>
    <w:p>
      <w:pPr>
        <w:pStyle w:val="0"/>
        <w:suppressAutoHyphens w:val="false"/>
        <w:rPr>
          <w:rStyle w:val="1"/>
        </w:rPr>
      </w:pPr>
      <w:r>
        <w:rPr>
          <w:rStyle w:val="1"/>
          <w:b w:val="true"/>
        </w:rPr>
        <w:t xml:space="preserve">2. </w:t>
      </w:r>
      <w:r>
        <w:rPr>
          <w:rStyle w:val="1"/>
        </w:rPr>
        <w:t xml:space="preserve">Nafarroako Parlamentuko Aldizkari Ofizialean argitara dadin agintzea.</w:t>
      </w:r>
    </w:p>
    <w:p>
      <w:pPr>
        <w:pStyle w:val="0"/>
        <w:suppressAutoHyphens w:val="false"/>
        <w:rPr>
          <w:rStyle w:val="1"/>
        </w:rPr>
      </w:pPr>
      <w:r>
        <w:rPr>
          <w:rStyle w:val="1"/>
          <w:b w:val="true"/>
        </w:rPr>
        <w:t xml:space="preserve">3.</w:t>
      </w:r>
      <w:r>
        <w:rPr>
          <w:rStyle w:val="1"/>
        </w:rPr>
        <w:t xml:space="preserve"> Osoko Bilkuran izapidetzea.</w:t>
      </w:r>
    </w:p>
    <w:p>
      <w:pPr>
        <w:pStyle w:val="0"/>
        <w:suppressAutoHyphens w:val="false"/>
        <w:rPr>
          <w:rStyle w:val="1"/>
        </w:rPr>
      </w:pPr>
      <w:r>
        <w:rPr>
          <w:rStyle w:val="1"/>
        </w:rPr>
        <w:t xml:space="preserve">Iruñean, 2018ko otsailaren 26an</w:t>
      </w:r>
    </w:p>
    <w:p>
      <w:pPr>
        <w:pStyle w:val="0"/>
        <w:suppressAutoHyphens w:val="false"/>
        <w:rPr>
          <w:rStyle w:val="1"/>
        </w:rPr>
      </w:pPr>
      <w:r>
        <w:rPr>
          <w:rStyle w:val="1"/>
        </w:rPr>
        <w:t xml:space="preserve">Lehendakaria: Ainhoa Aznárez Igarza</w:t>
      </w:r>
    </w:p>
    <w:p>
      <w:pPr>
        <w:pStyle w:val="2"/>
        <w:suppressAutoHyphens w:val="false"/>
        <w:rPr/>
      </w:pPr>
      <w:r>
        <w:rPr/>
        <w:t xml:space="preserve">GALDERAREN TESTUA</w:t>
      </w:r>
    </w:p>
    <w:p>
      <w:pPr>
        <w:pStyle w:val="0"/>
        <w:suppressAutoHyphens w:val="false"/>
        <w:rPr>
          <w:rStyle w:val="1"/>
        </w:rPr>
      </w:pPr>
      <w:r>
        <w:rPr>
          <w:rStyle w:val="1"/>
        </w:rPr>
        <w:t xml:space="preserve">Podemos-Ahal Dugu talde parlamentarioari atxikitako foru parlamentari Laura Pérez Ruano andreak, Legebiltzarreko Erregelamenduan xedatuaren babesean, honako galdera hau aurkezten du, Nafarroako Gobernuko Ogasuneko eta Finantza Politikako kontseilariak Osoko Bilkuran ahoz erantzun dezan:</w:t>
      </w:r>
    </w:p>
    <w:p>
      <w:pPr>
        <w:pStyle w:val="0"/>
        <w:suppressAutoHyphens w:val="false"/>
        <w:rPr>
          <w:rStyle w:val="1"/>
        </w:rPr>
      </w:pPr>
      <w:r>
        <w:rPr>
          <w:rStyle w:val="1"/>
        </w:rPr>
        <w:t xml:space="preserve">2017ko aurrekontuetan, zerga iruzurrari aurre egiteko aurrekontu-partida handitu zen; halatan, horretarako langile teknikoak kontratatu ziren (zehazki, zazpi pertsona).</w:t>
      </w:r>
    </w:p>
    <w:p>
      <w:pPr>
        <w:pStyle w:val="0"/>
        <w:suppressAutoHyphens w:val="false"/>
        <w:rPr>
          <w:rStyle w:val="1"/>
        </w:rPr>
      </w:pPr>
      <w:r>
        <w:rPr>
          <w:rStyle w:val="1"/>
        </w:rPr>
        <w:t xml:space="preserve">Zein izan da kontratazio horren emaitza, zehazki erantzukizunak deribatzeko espedienteak ugaltzeari dagokionez? Zer eragin izan du, aurreko ekitaldiekin alderatuta, diru-bilketari begira?</w:t>
      </w:r>
    </w:p>
    <w:p>
      <w:pPr>
        <w:pStyle w:val="0"/>
        <w:suppressAutoHyphens w:val="false"/>
        <w:rPr>
          <w:rStyle w:val="1"/>
        </w:rPr>
      </w:pPr>
      <w:r>
        <w:rPr>
          <w:rStyle w:val="1"/>
        </w:rPr>
        <w:t xml:space="preserve">Iruñean, 2018ko otsailaren 22an</w:t>
      </w:r>
    </w:p>
    <w:p>
      <w:pPr>
        <w:pStyle w:val="0"/>
        <w:suppressAutoHyphens w:val="false"/>
        <w:rPr>
          <w:rStyle w:val="1"/>
        </w:rPr>
      </w:pPr>
      <w:r>
        <w:rPr>
          <w:rStyle w:val="1"/>
        </w:rPr>
        <w:t xml:space="preserve">Foru parlamentaria: Laura Lucía Pérez Ruano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