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al Gobierno de Navarra a adherirse a la propuesta de candidatura pirenaica junto a Aragón para los Juegos Olímpicos de Invierno, formulada por el Ilmo. Sr. D. Alberto Bonilla Zafra y publicada en el Boletín Oficial del Parlamento de Navarra n.º 82 de 21 de junio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septiembre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