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junio de 2018,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 “1. El Parlamento de Navarra exige la convocatoria de un referéndum vinculante para que la ciudadanía de Navarra y del Estado Español decida, entre Monarquía o República, la forma de Estado que desea.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acuerda remitir esta declaración al Gobierno de Navarra y a la Jefatura del Estado”,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