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marzo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muestra su respeto a la voluntad de las familias navarras de escoger libremente la asignatura de Religión”.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