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19 de febrero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las medidas que va a adoptar la Presidenta del Gobierno de Navarra para evitar que el PNV continúe con la propuesta de introducir referencias a Navarra dentro del Estatuto Vasco, formulada por por la Ilma. Sra. D.ª Ana María Beltrán Villalba.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19 de febrero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Dña. Ana Beltrán Villalba, portavoz parlamentaria perteneciente a la Agrupación de Parlamentarios Forales del Partido Popular de Navarra, al amparo de lo dispuesto en el Reglamento de la Cámara, presenta la siguiente pregunta oral a la Presidenta doña Uxue Barkos para su respuesta en el Pleno.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¿Qué medidas va a tomar como presidenta del Gobierno de Navarra para evitar que el PNV continúe con la propuesta de introducir referencias a Navarra dentro del Estatuto Vasco?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12 de febrero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Parlamentaria Foral: Ana Beltrán Villalba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