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9an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María Teresa Sáez Barrao andreak aurkezturiko galdera, LGTBI+ pertsonen berdintasun sozialari buruzko ekainaren 19ko 8/2017 Foru Legea betetzeari buruzkoa, Herritarrekiko eta Erakundeekiko Harremanetako Batzordean izapidetu dadin. Galdera 2018ko otsailaren 20ko 20.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