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ekainaren 7an egindako Osoko Bilkuran, erabaki zuen adieraztea jakinaren gainean dagoela honako mozio hau erretiratu dela: “Mozioa. Horren bidez, Nafarroako Gobernua premiatzen baita Garapen Ekonomikorako Lehendakariordetzari eskualda diezazkion enplegu arloko eskumenak eta, horrenbestez, Nafarroako Enplegu Zerbitzua Garapen Ekonomikoaren mende egotera igaro dadin. Mozioa Ana María Beltrán Villalba andreak aurkeztu zuen eta 2016ko irailaren 30eko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8ko ekainaren 1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