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8C" w:rsidRDefault="00E94A38" w:rsidP="008C2307">
      <w:pPr>
        <w:spacing w:after="0" w:line="360" w:lineRule="auto"/>
        <w:ind w:firstLine="709"/>
        <w:jc w:val="both"/>
        <w:rPr>
          <w:rFonts w:ascii="Arial" w:hAnsi="Arial" w:cs="Arial"/>
        </w:rPr>
      </w:pPr>
      <w:bookmarkStart w:id="0" w:name="_GoBack"/>
      <w:r w:rsidRPr="007106BC">
        <w:rPr>
          <w:rFonts w:ascii="Arial" w:hAnsi="Arial" w:cs="Arial"/>
        </w:rPr>
        <w:t xml:space="preserve">En relación </w:t>
      </w:r>
      <w:r w:rsidR="00255A8C">
        <w:rPr>
          <w:rFonts w:ascii="Arial" w:hAnsi="Arial" w:cs="Arial"/>
        </w:rPr>
        <w:t>con</w:t>
      </w:r>
      <w:r w:rsidRPr="007106BC">
        <w:rPr>
          <w:rFonts w:ascii="Arial" w:hAnsi="Arial" w:cs="Arial"/>
        </w:rPr>
        <w:t xml:space="preserve"> la </w:t>
      </w:r>
      <w:r w:rsidR="00486811">
        <w:rPr>
          <w:rFonts w:ascii="Arial" w:hAnsi="Arial" w:cs="Arial"/>
        </w:rPr>
        <w:t>pregunta escrita</w:t>
      </w:r>
      <w:r w:rsidR="007F2F29">
        <w:rPr>
          <w:rFonts w:ascii="Arial" w:hAnsi="Arial" w:cs="Arial"/>
        </w:rPr>
        <w:t xml:space="preserve"> </w:t>
      </w:r>
      <w:r w:rsidR="008F7B02">
        <w:rPr>
          <w:rFonts w:ascii="Arial" w:hAnsi="Arial" w:cs="Arial"/>
        </w:rPr>
        <w:t>9-18/</w:t>
      </w:r>
      <w:r w:rsidR="004209BE" w:rsidRPr="004209BE">
        <w:rPr>
          <w:rFonts w:ascii="Arial" w:hAnsi="Arial" w:cs="Arial"/>
        </w:rPr>
        <w:t>PES-000</w:t>
      </w:r>
      <w:r w:rsidR="008C2307">
        <w:rPr>
          <w:rFonts w:ascii="Arial" w:hAnsi="Arial" w:cs="Arial"/>
        </w:rPr>
        <w:t>80</w:t>
      </w:r>
      <w:r w:rsidRPr="007106BC">
        <w:rPr>
          <w:rFonts w:ascii="Arial" w:hAnsi="Arial" w:cs="Arial"/>
        </w:rPr>
        <w:t>, presentada por</w:t>
      </w:r>
      <w:r w:rsidR="004C1445">
        <w:rPr>
          <w:rFonts w:ascii="Arial" w:hAnsi="Arial" w:cs="Arial"/>
        </w:rPr>
        <w:t xml:space="preserve"> </w:t>
      </w:r>
      <w:r w:rsidR="007F2F29">
        <w:rPr>
          <w:rFonts w:ascii="Arial" w:hAnsi="Arial" w:cs="Arial"/>
        </w:rPr>
        <w:t xml:space="preserve">el </w:t>
      </w:r>
      <w:r w:rsidR="00255A8C">
        <w:rPr>
          <w:rFonts w:ascii="DejaVuSerif" w:hAnsi="DejaVuSerif" w:cs="DejaVuSerif"/>
          <w:lang w:val="es-ES" w:eastAsia="es-ES"/>
        </w:rPr>
        <w:t xml:space="preserve">Ilmo. Sr. D. Alberto Catalán Higueras, del </w:t>
      </w:r>
      <w:r w:rsidR="007F2F29">
        <w:rPr>
          <w:rFonts w:ascii="Arial" w:hAnsi="Arial" w:cs="Arial"/>
        </w:rPr>
        <w:t xml:space="preserve">Grupo Parlamentario </w:t>
      </w:r>
      <w:r w:rsidR="004209BE">
        <w:rPr>
          <w:rFonts w:ascii="Arial" w:hAnsi="Arial" w:cs="Arial"/>
        </w:rPr>
        <w:t>Unión del Pueblo Navarro (UPN)</w:t>
      </w:r>
      <w:r w:rsidR="00FE6B10" w:rsidRPr="007106BC">
        <w:rPr>
          <w:rFonts w:ascii="Arial" w:hAnsi="Arial" w:cs="Arial"/>
        </w:rPr>
        <w:t xml:space="preserve">, </w:t>
      </w:r>
      <w:r w:rsidR="009F715F">
        <w:rPr>
          <w:rFonts w:ascii="Arial" w:hAnsi="Arial" w:cs="Arial"/>
        </w:rPr>
        <w:t>la Consejera</w:t>
      </w:r>
      <w:r w:rsidR="00FE6B10" w:rsidRPr="007106BC">
        <w:rPr>
          <w:rFonts w:ascii="Arial" w:hAnsi="Arial" w:cs="Arial"/>
        </w:rPr>
        <w:t xml:space="preserve"> de Ed</w:t>
      </w:r>
      <w:r w:rsidR="00255A8C">
        <w:rPr>
          <w:rFonts w:ascii="Arial" w:hAnsi="Arial" w:cs="Arial"/>
        </w:rPr>
        <w:t xml:space="preserve">ucación del Gobierno de Navarra </w:t>
      </w:r>
      <w:r w:rsidR="00255A8C" w:rsidRPr="007106BC">
        <w:rPr>
          <w:rFonts w:ascii="Arial" w:hAnsi="Arial" w:cs="Arial"/>
        </w:rPr>
        <w:t>informa</w:t>
      </w:r>
      <w:r w:rsidR="00FE6B10" w:rsidRPr="007106BC">
        <w:rPr>
          <w:rFonts w:ascii="Arial" w:hAnsi="Arial" w:cs="Arial"/>
        </w:rPr>
        <w:t xml:space="preserve">: </w:t>
      </w:r>
    </w:p>
    <w:p w:rsidR="00255A8C" w:rsidRDefault="007936C5" w:rsidP="008C2307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 </w:t>
      </w:r>
      <w:r w:rsidRPr="007936C5">
        <w:rPr>
          <w:rFonts w:ascii="Arial" w:hAnsi="Arial" w:cs="Arial"/>
        </w:rPr>
        <w:t xml:space="preserve">El Departamento de Educación está estudiando una nueva organización del horario de las enseñanzas correspondientes a </w:t>
      </w:r>
      <w:smartTag w:uri="urn:schemas-microsoft-com:office:smarttags" w:element="PersonName">
        <w:smartTagPr>
          <w:attr w:name="ProductID" w:val="la Educaci￳n Primaria"/>
        </w:smartTagPr>
        <w:r w:rsidRPr="007936C5">
          <w:rPr>
            <w:rFonts w:ascii="Arial" w:hAnsi="Arial" w:cs="Arial"/>
          </w:rPr>
          <w:t>la Educación Primaria</w:t>
        </w:r>
      </w:smartTag>
      <w:r w:rsidRPr="007936C5">
        <w:rPr>
          <w:rFonts w:ascii="Arial" w:hAnsi="Arial" w:cs="Arial"/>
        </w:rPr>
        <w:t xml:space="preserve"> y Educación Secundaria.</w:t>
      </w:r>
    </w:p>
    <w:p w:rsidR="00255A8C" w:rsidRDefault="007936C5" w:rsidP="008C2307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  <w:r w:rsidRPr="007936C5">
        <w:rPr>
          <w:rFonts w:ascii="Arial" w:hAnsi="Arial" w:cs="Arial"/>
        </w:rPr>
        <w:t xml:space="preserve">Según lo establecido en el apartado 2c del artículo 6.bis de </w:t>
      </w:r>
      <w:smartTag w:uri="urn:schemas-microsoft-com:office:smarttags" w:element="PersonName">
        <w:smartTagPr>
          <w:attr w:name="ProductID" w:val="la 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Ley Orgánica"/>
        </w:smartTagPr>
        <w:r w:rsidRPr="007936C5">
          <w:rPr>
            <w:rFonts w:ascii="Arial" w:hAnsi="Arial" w:cs="Arial"/>
          </w:rPr>
          <w:t xml:space="preserve">la </w:t>
        </w:r>
        <w:hyperlink r:id="rId8" w:tooltip="https://www.google.es/url?sa=t&amp;rct=j&amp;q=&amp;esrc=s&amp;source=web&amp;cd=1&amp;ved=0ahUKEwiIrfHSy6_aAhVIaRQKHRe6AYAQFggpMAA&amp;url=https%3A%2F%2Fwww.boe.es%2Fbuscar%2Fpdf%2F2006%2FBOE-A-2006-7899-consolidado.pdf&amp;usg=AOvVaw3gCKTfMvnlt1xa28Y_x6Gi" w:history="1">
          <w:r w:rsidRPr="007936C5">
            <w:rPr>
              <w:rFonts w:ascii="Arial" w:hAnsi="Arial" w:cs="Arial"/>
            </w:rPr>
            <w:t>Ley Orgánica</w:t>
          </w:r>
        </w:hyperlink>
      </w:smartTag>
      <w:r w:rsidRPr="007936C5">
        <w:rPr>
          <w:rFonts w:ascii="Arial" w:hAnsi="Arial" w:cs="Arial"/>
        </w:rPr>
        <w:t xml:space="preserve"> 2/2006, de 3 de mayo, de Educación corresponde al Departamento de Educación fijar el horario máximo correspondiente a las distintas enseñanzas</w:t>
      </w:r>
      <w:r>
        <w:rPr>
          <w:rFonts w:ascii="Arial" w:hAnsi="Arial" w:cs="Arial"/>
        </w:rPr>
        <w:t>.</w:t>
      </w:r>
    </w:p>
    <w:p w:rsidR="00255A8C" w:rsidRDefault="007936C5" w:rsidP="008C2307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3.- </w:t>
      </w:r>
      <w:r w:rsidRPr="007936C5">
        <w:rPr>
          <w:rFonts w:ascii="Arial" w:hAnsi="Arial" w:cs="Arial"/>
        </w:rPr>
        <w:t>Los plazos serán los establecidos en la normativa vigente como necesarios para la modificación de las disposiciones de carácter normativo de competencia del Departamento de Educación</w:t>
      </w:r>
    </w:p>
    <w:p w:rsidR="00255A8C" w:rsidRDefault="002B556A" w:rsidP="008C2307">
      <w:pPr>
        <w:spacing w:after="0" w:line="360" w:lineRule="auto"/>
        <w:ind w:firstLine="709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Iruñean</w:t>
      </w:r>
      <w:proofErr w:type="spellEnd"/>
      <w:r>
        <w:rPr>
          <w:rFonts w:ascii="Arial" w:hAnsi="Arial" w:cs="Arial"/>
        </w:rPr>
        <w:t>, 201</w:t>
      </w:r>
      <w:r w:rsidR="00E13F9E">
        <w:rPr>
          <w:rFonts w:ascii="Arial" w:hAnsi="Arial" w:cs="Arial"/>
        </w:rPr>
        <w:t>8</w:t>
      </w:r>
      <w:r w:rsidR="003B53BA" w:rsidRPr="007106BC">
        <w:rPr>
          <w:rFonts w:ascii="Arial" w:hAnsi="Arial" w:cs="Arial"/>
        </w:rPr>
        <w:t xml:space="preserve">ko </w:t>
      </w:r>
      <w:proofErr w:type="spellStart"/>
      <w:r w:rsidR="00486811">
        <w:rPr>
          <w:rFonts w:ascii="Arial" w:hAnsi="Arial" w:cs="Arial"/>
        </w:rPr>
        <w:t>maiatzaren</w:t>
      </w:r>
      <w:proofErr w:type="spellEnd"/>
      <w:r w:rsidR="00486811">
        <w:rPr>
          <w:rFonts w:ascii="Arial" w:hAnsi="Arial" w:cs="Arial"/>
        </w:rPr>
        <w:t xml:space="preserve"> 4</w:t>
      </w:r>
      <w:r w:rsidR="003B53BA" w:rsidRPr="007106BC">
        <w:rPr>
          <w:rFonts w:ascii="Arial" w:hAnsi="Arial" w:cs="Arial"/>
        </w:rPr>
        <w:t xml:space="preserve">an / Pamplona, </w:t>
      </w:r>
      <w:r w:rsidR="0048681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 </w:t>
      </w:r>
      <w:r w:rsidR="00486811">
        <w:rPr>
          <w:rFonts w:ascii="Arial" w:hAnsi="Arial" w:cs="Arial"/>
        </w:rPr>
        <w:t>mayo</w:t>
      </w:r>
      <w:r w:rsidR="007203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</w:t>
      </w:r>
      <w:r w:rsidR="00E13F9E">
        <w:rPr>
          <w:rFonts w:ascii="Arial" w:hAnsi="Arial" w:cs="Arial"/>
        </w:rPr>
        <w:t>8</w:t>
      </w:r>
    </w:p>
    <w:p w:rsidR="00255A8C" w:rsidRDefault="00255A8C" w:rsidP="00255A8C">
      <w:pPr>
        <w:spacing w:after="0" w:line="360" w:lineRule="auto"/>
        <w:ind w:firstLine="709"/>
        <w:jc w:val="center"/>
        <w:rPr>
          <w:rFonts w:ascii="Arial" w:hAnsi="Arial" w:cs="Arial"/>
        </w:rPr>
      </w:pPr>
      <w:proofErr w:type="spellStart"/>
      <w:r w:rsidRPr="007106BC">
        <w:rPr>
          <w:rFonts w:ascii="Arial" w:hAnsi="Arial" w:cs="Arial"/>
        </w:rPr>
        <w:t>Hezkuntza</w:t>
      </w:r>
      <w:proofErr w:type="spellEnd"/>
      <w:r w:rsidRPr="007106BC">
        <w:rPr>
          <w:rFonts w:ascii="Arial" w:hAnsi="Arial" w:cs="Arial"/>
        </w:rPr>
        <w:t xml:space="preserve"> </w:t>
      </w:r>
      <w:proofErr w:type="spellStart"/>
      <w:r w:rsidRPr="007106BC">
        <w:rPr>
          <w:rFonts w:ascii="Arial" w:hAnsi="Arial" w:cs="Arial"/>
        </w:rPr>
        <w:t>Kontseilaria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Gobernuko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Eleduna</w:t>
      </w:r>
      <w:proofErr w:type="spellEnd"/>
      <w:r>
        <w:rPr>
          <w:rFonts w:ascii="Arial" w:hAnsi="Arial" w:cs="Arial"/>
        </w:rPr>
        <w:t xml:space="preserve"> / La Consejera de Educación y Portavoz del Gobierno: </w:t>
      </w:r>
      <w:r>
        <w:rPr>
          <w:rFonts w:ascii="Arial" w:hAnsi="Arial" w:cs="Arial"/>
          <w:lang w:val="fr-FR"/>
        </w:rPr>
        <w:t>María Solana Arana</w:t>
      </w:r>
    </w:p>
    <w:bookmarkEnd w:id="0"/>
    <w:p w:rsidR="003B53BA" w:rsidRPr="007106BC" w:rsidRDefault="003B53BA" w:rsidP="00255A8C">
      <w:pPr>
        <w:spacing w:after="0" w:line="360" w:lineRule="auto"/>
        <w:ind w:firstLine="709"/>
        <w:jc w:val="center"/>
        <w:rPr>
          <w:rFonts w:ascii="Arial" w:hAnsi="Arial" w:cs="Arial"/>
          <w:lang w:val="fr-FR"/>
        </w:rPr>
      </w:pPr>
    </w:p>
    <w:sectPr w:rsidR="003B53BA" w:rsidRPr="007106BC" w:rsidSect="00C05B12">
      <w:pgSz w:w="11900" w:h="16840"/>
      <w:pgMar w:top="2552" w:right="1134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874" w:rsidRDefault="00F06874">
      <w:r>
        <w:separator/>
      </w:r>
    </w:p>
  </w:endnote>
  <w:endnote w:type="continuationSeparator" w:id="0">
    <w:p w:rsidR="00F06874" w:rsidRDefault="00F0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jaVu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874" w:rsidRDefault="00F06874">
      <w:r>
        <w:separator/>
      </w:r>
    </w:p>
  </w:footnote>
  <w:footnote w:type="continuationSeparator" w:id="0">
    <w:p w:rsidR="00F06874" w:rsidRDefault="00F06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E737C"/>
    <w:multiLevelType w:val="hybridMultilevel"/>
    <w:tmpl w:val="39E44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ED"/>
    <w:rsid w:val="00052F26"/>
    <w:rsid w:val="00076CCD"/>
    <w:rsid w:val="00092A4C"/>
    <w:rsid w:val="000B039C"/>
    <w:rsid w:val="000B7999"/>
    <w:rsid w:val="000C68C2"/>
    <w:rsid w:val="00111792"/>
    <w:rsid w:val="00146E30"/>
    <w:rsid w:val="00157F84"/>
    <w:rsid w:val="001A2149"/>
    <w:rsid w:val="001C2BED"/>
    <w:rsid w:val="001E0CD7"/>
    <w:rsid w:val="00224E9C"/>
    <w:rsid w:val="00255A8C"/>
    <w:rsid w:val="00267CE6"/>
    <w:rsid w:val="002B556A"/>
    <w:rsid w:val="003646F5"/>
    <w:rsid w:val="003B36AF"/>
    <w:rsid w:val="003B53BA"/>
    <w:rsid w:val="004209BE"/>
    <w:rsid w:val="00444BD9"/>
    <w:rsid w:val="0044750A"/>
    <w:rsid w:val="004842CC"/>
    <w:rsid w:val="00486811"/>
    <w:rsid w:val="004C1445"/>
    <w:rsid w:val="004C6342"/>
    <w:rsid w:val="004D589D"/>
    <w:rsid w:val="0050371C"/>
    <w:rsid w:val="005551BA"/>
    <w:rsid w:val="005623E5"/>
    <w:rsid w:val="00594B13"/>
    <w:rsid w:val="005D5D04"/>
    <w:rsid w:val="00644C1D"/>
    <w:rsid w:val="006A328F"/>
    <w:rsid w:val="007106BC"/>
    <w:rsid w:val="007203A7"/>
    <w:rsid w:val="00755FE6"/>
    <w:rsid w:val="0077762A"/>
    <w:rsid w:val="007936C5"/>
    <w:rsid w:val="007E0447"/>
    <w:rsid w:val="007F2F29"/>
    <w:rsid w:val="0087121A"/>
    <w:rsid w:val="008B141D"/>
    <w:rsid w:val="008C2307"/>
    <w:rsid w:val="008C24DA"/>
    <w:rsid w:val="008F7B02"/>
    <w:rsid w:val="0090698A"/>
    <w:rsid w:val="009C61CF"/>
    <w:rsid w:val="009F715F"/>
    <w:rsid w:val="009F7D01"/>
    <w:rsid w:val="00A15192"/>
    <w:rsid w:val="00A6685F"/>
    <w:rsid w:val="00AC7B2D"/>
    <w:rsid w:val="00AD3A61"/>
    <w:rsid w:val="00B470D0"/>
    <w:rsid w:val="00BA7F1A"/>
    <w:rsid w:val="00C05B12"/>
    <w:rsid w:val="00CA4615"/>
    <w:rsid w:val="00CA53FB"/>
    <w:rsid w:val="00CB3048"/>
    <w:rsid w:val="00D05420"/>
    <w:rsid w:val="00D124B5"/>
    <w:rsid w:val="00E13F9E"/>
    <w:rsid w:val="00E459E1"/>
    <w:rsid w:val="00E85DB1"/>
    <w:rsid w:val="00E94A38"/>
    <w:rsid w:val="00EF2DC9"/>
    <w:rsid w:val="00F06874"/>
    <w:rsid w:val="00F15258"/>
    <w:rsid w:val="00FB625A"/>
    <w:rsid w:val="00FE6B10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  <w:style w:type="table" w:styleId="Tablaconcuadrcula">
    <w:name w:val="Table Grid"/>
    <w:basedOn w:val="Tablanormal"/>
    <w:rsid w:val="007203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209BE"/>
    <w:rPr>
      <w:rFonts w:ascii="Tahoma" w:hAnsi="Tahoma" w:cs="Tahoma"/>
      <w:sz w:val="16"/>
      <w:szCs w:val="16"/>
    </w:rPr>
  </w:style>
  <w:style w:type="character" w:styleId="Hipervnculo">
    <w:name w:val="Hyperlink"/>
    <w:rsid w:val="007936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  <w:style w:type="table" w:styleId="Tablaconcuadrcula">
    <w:name w:val="Table Grid"/>
    <w:basedOn w:val="Tablanormal"/>
    <w:rsid w:val="007203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209BE"/>
    <w:rPr>
      <w:rFonts w:ascii="Tahoma" w:hAnsi="Tahoma" w:cs="Tahoma"/>
      <w:sz w:val="16"/>
      <w:szCs w:val="16"/>
    </w:rPr>
  </w:style>
  <w:style w:type="character" w:styleId="Hipervnculo">
    <w:name w:val="Hyperlink"/>
    <w:rsid w:val="00793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es/url?sa=t&amp;rct=j&amp;q=&amp;esrc=s&amp;source=web&amp;cd=1&amp;ved=0ahUKEwiIrfHSy6_aAhVIaRQKHRe6AYAQFggpMAA&amp;url=https%3A%2F%2Fwww.boe.es%2Fbuscar%2Fpdf%2F2006%2FBOE-A-2006-7899-consolidado.pdf&amp;usg=AOvVaw3gCKTfMvnlt1xa28Y_x6G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1309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Iruñean, 2015eko urriaren 1ean / Pamplona, 1 de octubre de 2015</vt:lpstr>
      <vt:lpstr>Iruñean, 2015eko urriaren 1ean / Pamplona, 1 de octubre de 2015</vt:lpstr>
    </vt:vector>
  </TitlesOfParts>
  <Company>Gobierno de Navarra</Company>
  <LinksUpToDate>false</LinksUpToDate>
  <CharactersWithSpaces>1454</CharactersWithSpaces>
  <SharedDoc>false</SharedDoc>
  <HLinks>
    <vt:vector size="6" baseType="variant">
      <vt:variant>
        <vt:i4>2031630</vt:i4>
      </vt:variant>
      <vt:variant>
        <vt:i4>0</vt:i4>
      </vt:variant>
      <vt:variant>
        <vt:i4>0</vt:i4>
      </vt:variant>
      <vt:variant>
        <vt:i4>5</vt:i4>
      </vt:variant>
      <vt:variant>
        <vt:lpwstr>https://www.google.es/url?sa=t&amp;rct=j&amp;q=&amp;esrc=s&amp;source=web&amp;cd=1&amp;ved=0ahUKEwiIrfHSy6_aAhVIaRQKHRe6AYAQFggpMAA&amp;url=https%3A%2F%2Fwww.boe.es%2Fbuscar%2Fpdf%2F2006%2FBOE-A-2006-7899-consolidado.pdf&amp;usg=AOvVaw3gCKTfMvnlt1xa28Y_x6Gi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Iruñean, 2015eko urriaren 1ean / Pamplona, 1 de octubre de 2015</dc:title>
  <dc:creator>x044937</dc:creator>
  <cp:lastModifiedBy>Aranaz, Carlota</cp:lastModifiedBy>
  <cp:revision>4</cp:revision>
  <cp:lastPrinted>2018-04-11T09:03:00Z</cp:lastPrinted>
  <dcterms:created xsi:type="dcterms:W3CDTF">2018-05-15T12:27:00Z</dcterms:created>
  <dcterms:modified xsi:type="dcterms:W3CDTF">2018-05-24T10:23:00Z</dcterms:modified>
</cp:coreProperties>
</file>